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CB" w:rsidRDefault="00835BCB"/>
    <w:p w:rsidR="00314191" w:rsidRDefault="00314191">
      <w:r>
        <w:rPr>
          <w:noProof/>
        </w:rPr>
        <w:drawing>
          <wp:inline distT="0" distB="0" distL="0" distR="0">
            <wp:extent cx="6828064" cy="9434506"/>
            <wp:effectExtent l="19050" t="0" r="0" b="0"/>
            <wp:docPr id="1" name="Рисунок 1" descr="E:\АНТИКОРРУПЦИЯ\Скан АНТИ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ТИКОРРУПЦИЯ\Скан АНТИ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64" cy="943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FC" w:rsidRDefault="00E914FC" w:rsidP="00E914FC">
      <w:pPr>
        <w:pStyle w:val="20"/>
        <w:shd w:val="clear" w:color="auto" w:fill="auto"/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организациями и физическими лицами;</w:t>
      </w:r>
    </w:p>
    <w:p w:rsidR="00E914FC" w:rsidRDefault="00E914FC" w:rsidP="00E914FC">
      <w:pPr>
        <w:pStyle w:val="20"/>
        <w:shd w:val="clear" w:color="auto" w:fill="auto"/>
        <w:spacing w:before="0" w:after="330" w:line="318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постоянный контроль и мониторинг.</w:t>
      </w:r>
    </w:p>
    <w:p w:rsidR="00E914FC" w:rsidRDefault="00E914FC" w:rsidP="00E914FC">
      <w:pPr>
        <w:pStyle w:val="40"/>
        <w:numPr>
          <w:ilvl w:val="0"/>
          <w:numId w:val="1"/>
        </w:numPr>
        <w:shd w:val="clear" w:color="auto" w:fill="auto"/>
        <w:tabs>
          <w:tab w:val="left" w:pos="1279"/>
        </w:tabs>
        <w:spacing w:after="293" w:line="280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bookmarkStart w:id="0" w:name="bookmark6"/>
      <w:r>
        <w:rPr>
          <w:rFonts w:ascii="Times New Roman" w:hAnsi="Times New Roman" w:cs="Times New Roman"/>
          <w:sz w:val="27"/>
          <w:szCs w:val="27"/>
        </w:rPr>
        <w:t>Мероприятия, направленные на предупреждение коррупции</w:t>
      </w:r>
      <w:bookmarkEnd w:id="0"/>
    </w:p>
    <w:p w:rsidR="00E914FC" w:rsidRDefault="00E914FC" w:rsidP="00E914FC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Реализация мероприятий по предупреждению коррупции в организации осуществляется в соответствии с утверждаемым руководителем организации планом противодействия коррупции.</w:t>
      </w:r>
    </w:p>
    <w:p w:rsidR="00E914FC" w:rsidRDefault="00E914FC" w:rsidP="00E914FC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Мероприятиями, направленными на предупреждение коррупции, являются:</w:t>
      </w:r>
    </w:p>
    <w:p w:rsidR="00E914FC" w:rsidRDefault="00E914FC" w:rsidP="00E914FC">
      <w:pPr>
        <w:pStyle w:val="20"/>
        <w:numPr>
          <w:ilvl w:val="0"/>
          <w:numId w:val="3"/>
        </w:numPr>
        <w:shd w:val="clear" w:color="auto" w:fill="auto"/>
        <w:tabs>
          <w:tab w:val="left" w:pos="1644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Предотвращение, выявление и урегулирование конфликта интересов, стороной которого являются работники организации.</w:t>
      </w:r>
    </w:p>
    <w:p w:rsidR="00E914FC" w:rsidRDefault="00E914FC" w:rsidP="00E914FC">
      <w:pPr>
        <w:pStyle w:val="20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</w:t>
      </w:r>
    </w:p>
    <w:p w:rsidR="00E914FC" w:rsidRDefault="00E914FC" w:rsidP="00E914FC">
      <w:pPr>
        <w:pStyle w:val="20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перечень включаются должности руководителя организации, заместителя руководителя организации, а также иные должности работников организации (по согласованию с органом местного самоуправления Алексеевского городского округа, осуществляющим функции и полномочия учредителя организации (далее - учредитель организации), осуществляющих исполнение обязанностей, связанных с коррупционными рисками.</w:t>
      </w:r>
      <w:proofErr w:type="gramEnd"/>
    </w:p>
    <w:p w:rsidR="00E914FC" w:rsidRDefault="00E914FC" w:rsidP="00E914FC">
      <w:pPr>
        <w:pStyle w:val="20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направляет копию перечня в течение 5 (пяти) рабочих дней со дня его утверждения учредителю организации.</w:t>
      </w:r>
    </w:p>
    <w:p w:rsidR="00E914FC" w:rsidRDefault="00E914FC" w:rsidP="00E914FC">
      <w:pPr>
        <w:pStyle w:val="20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Лица, занимающие должности, включенные в перечень, ежегодно до 30 апреля года, следующего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отчетным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 представляют декларацию конфликта интересов (далее - декларация) по форме согласно приложению № 1 к </w:t>
      </w:r>
      <w:proofErr w:type="spellStart"/>
      <w:r>
        <w:rPr>
          <w:rFonts w:ascii="Times New Roman" w:hAnsi="Times New Roman" w:cs="Times New Roman"/>
          <w:sz w:val="27"/>
          <w:szCs w:val="27"/>
        </w:rPr>
        <w:t>Антикоррупционным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стандартам.</w:t>
      </w:r>
    </w:p>
    <w:p w:rsidR="00E914FC" w:rsidRDefault="00E914FC" w:rsidP="00E914FC">
      <w:pPr>
        <w:pStyle w:val="20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 представления и рассмотрения декларации утверждается руководителем организации в отношении работников организации, учредителем организации - в отношении руководителей организаций.</w:t>
      </w:r>
    </w:p>
    <w:p w:rsidR="00E914FC" w:rsidRDefault="00E914FC" w:rsidP="00E914FC">
      <w:pPr>
        <w:pStyle w:val="20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 организации обеспечивает направление учредителю организации информации о выявленных случаях возникновения (возможности возникновения) конфликта интересов у работников организации об утвердительных ответах, данных работниками организации при заполнении декларации.</w:t>
      </w:r>
    </w:p>
    <w:p w:rsidR="00E914FC" w:rsidRDefault="00E914FC" w:rsidP="00E914FC">
      <w:pPr>
        <w:pStyle w:val="20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Оценка коррупционных рисков организации.</w:t>
      </w:r>
    </w:p>
    <w:p w:rsidR="00E914FC" w:rsidRDefault="00E914FC" w:rsidP="00E914FC">
      <w:pPr>
        <w:pStyle w:val="20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 не реже 1 раза в год осуществляет оценку коррупционных рисков с учетом специфики деятельности организации.</w:t>
      </w:r>
    </w:p>
    <w:p w:rsidR="00E914FC" w:rsidRDefault="00E914FC" w:rsidP="00E914FC">
      <w:pPr>
        <w:pStyle w:val="20"/>
        <w:numPr>
          <w:ilvl w:val="0"/>
          <w:numId w:val="3"/>
        </w:numPr>
        <w:shd w:val="clear" w:color="auto" w:fill="auto"/>
        <w:tabs>
          <w:tab w:val="left" w:pos="151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Предупреждение коррупции при взаимодействии с контрагентами.</w:t>
      </w:r>
    </w:p>
    <w:p w:rsidR="00E914FC" w:rsidRDefault="00E914FC" w:rsidP="00E914FC">
      <w:pPr>
        <w:pStyle w:val="20"/>
        <w:numPr>
          <w:ilvl w:val="0"/>
          <w:numId w:val="4"/>
        </w:numPr>
        <w:shd w:val="clear" w:color="auto" w:fill="auto"/>
        <w:tabs>
          <w:tab w:val="left" w:pos="2076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Поддержание деловых (хозяйственных) отношений с контрагентами, которые осуществляют </w:t>
      </w:r>
      <w:proofErr w:type="gramStart"/>
      <w:r>
        <w:rPr>
          <w:rFonts w:ascii="Times New Roman" w:hAnsi="Times New Roman" w:cs="Times New Roman"/>
          <w:sz w:val="27"/>
          <w:szCs w:val="27"/>
        </w:rPr>
        <w:t>свою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</w:t>
      </w:r>
      <w:proofErr w:type="spellStart"/>
      <w:r>
        <w:rPr>
          <w:rFonts w:ascii="Times New Roman" w:hAnsi="Times New Roman" w:cs="Times New Roman"/>
          <w:sz w:val="27"/>
          <w:szCs w:val="27"/>
        </w:rPr>
        <w:t>антикоррупционных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инициативах.</w:t>
      </w:r>
    </w:p>
    <w:p w:rsidR="00E914FC" w:rsidRDefault="00E914FC" w:rsidP="00E914FC">
      <w:pPr>
        <w:pStyle w:val="20"/>
        <w:numPr>
          <w:ilvl w:val="0"/>
          <w:numId w:val="4"/>
        </w:numPr>
        <w:shd w:val="clear" w:color="auto" w:fill="auto"/>
        <w:tabs>
          <w:tab w:val="left" w:pos="178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Предварительная оценка деловой репутации контрагентов организации в целях снижения риска ее вовлечения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коррупционную деятельность.</w:t>
      </w:r>
    </w:p>
    <w:p w:rsidR="00E914FC" w:rsidRDefault="00E914FC" w:rsidP="00E914FC">
      <w:pPr>
        <w:pStyle w:val="20"/>
        <w:numPr>
          <w:ilvl w:val="0"/>
          <w:numId w:val="3"/>
        </w:numPr>
        <w:shd w:val="clear" w:color="auto" w:fill="auto"/>
        <w:tabs>
          <w:tab w:val="left" w:pos="151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Антикоррупционное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просвещение работников.</w:t>
      </w:r>
    </w:p>
    <w:p w:rsidR="00E914FC" w:rsidRDefault="00E914FC" w:rsidP="00E914FC">
      <w:pPr>
        <w:pStyle w:val="20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Организация на постоянной основе обеспечивает информирование работников о требованиях законодательства о противодействии коррупции. Учредитель организации организует обучение в рассматриваемой сфере работника либо должностного лица, </w:t>
      </w:r>
      <w:r>
        <w:rPr>
          <w:rFonts w:ascii="Times New Roman" w:hAnsi="Times New Roman" w:cs="Times New Roman"/>
          <w:sz w:val="27"/>
          <w:szCs w:val="27"/>
        </w:rPr>
        <w:lastRenderedPageBreak/>
        <w:t>ответственного за работу по профилактике коррупционных и иных правонарушений в организации.</w:t>
      </w:r>
    </w:p>
    <w:p w:rsidR="00E914FC" w:rsidRDefault="00E914FC" w:rsidP="00E914FC">
      <w:pPr>
        <w:pStyle w:val="20"/>
        <w:numPr>
          <w:ilvl w:val="0"/>
          <w:numId w:val="3"/>
        </w:numPr>
        <w:shd w:val="clear" w:color="auto" w:fill="auto"/>
        <w:tabs>
          <w:tab w:val="left" w:pos="151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Внутренний контроль и аудит.</w:t>
      </w:r>
    </w:p>
    <w:p w:rsidR="00E914FC" w:rsidRDefault="00E914FC" w:rsidP="00E914FC">
      <w:pPr>
        <w:pStyle w:val="20"/>
        <w:shd w:val="clear" w:color="auto" w:fill="auto"/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Осуществление на постоянной основе внутреннего контроля и аудита хозяйственных операций организации в соответствии с требованиями действующего законодательства.</w:t>
      </w:r>
    </w:p>
    <w:p w:rsidR="00E914FC" w:rsidRDefault="00E914FC" w:rsidP="00E914FC">
      <w:pPr>
        <w:pStyle w:val="20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Взаимодействие с контрольно-надзорными и правоохранительными органами в сфере противодействия коррупции.</w:t>
      </w:r>
    </w:p>
    <w:p w:rsidR="00E914FC" w:rsidRDefault="00E914FC" w:rsidP="00E914FC">
      <w:pPr>
        <w:pStyle w:val="20"/>
        <w:numPr>
          <w:ilvl w:val="0"/>
          <w:numId w:val="5"/>
        </w:numPr>
        <w:shd w:val="clear" w:color="auto" w:fill="auto"/>
        <w:tabs>
          <w:tab w:val="left" w:pos="178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Обо всех случаях совершения работниками организации коррупционных правонарушений организация сообщает в правоохранительные органы и информирует учредителя организации.</w:t>
      </w:r>
    </w:p>
    <w:p w:rsidR="00E914FC" w:rsidRDefault="00E914FC" w:rsidP="00E914FC">
      <w:pPr>
        <w:pStyle w:val="20"/>
        <w:numPr>
          <w:ilvl w:val="0"/>
          <w:numId w:val="5"/>
        </w:numPr>
        <w:shd w:val="clear" w:color="auto" w:fill="auto"/>
        <w:tabs>
          <w:tab w:val="left" w:pos="1782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 и работники организации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E914FC" w:rsidRDefault="00E914FC" w:rsidP="00E914FC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before="0" w:after="0" w:line="321" w:lineRule="exact"/>
        <w:ind w:firstLine="7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должностной инструкции работника либо должностного лица, ответственного за работу по профилактике коррупционных и иных правонарушений в организации, отражаются трудовые функции в соответствии с перечнем трудовых функций, включаемых в должностную инструкцию работника (или должностного лица, ответственного за работу по профилактике коррупционных и иных правонарушений) организаций (приложение № 2 к </w:t>
      </w:r>
      <w:proofErr w:type="spellStart"/>
      <w:r>
        <w:rPr>
          <w:rFonts w:ascii="Times New Roman" w:hAnsi="Times New Roman" w:cs="Times New Roman"/>
          <w:sz w:val="27"/>
          <w:szCs w:val="27"/>
        </w:rPr>
        <w:t>Антикоррупционным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стандартам).</w:t>
      </w:r>
    </w:p>
    <w:p w:rsidR="00E914FC" w:rsidRDefault="00E914FC" w:rsidP="00E914FC">
      <w:pPr>
        <w:pStyle w:val="20"/>
        <w:shd w:val="clear" w:color="auto" w:fill="auto"/>
        <w:tabs>
          <w:tab w:val="left" w:pos="1454"/>
        </w:tabs>
        <w:spacing w:before="0" w:after="0" w:line="321" w:lineRule="exact"/>
        <w:ind w:firstLine="0"/>
        <w:rPr>
          <w:rFonts w:ascii="Times New Roman" w:hAnsi="Times New Roman" w:cs="Times New Roman"/>
          <w:sz w:val="27"/>
          <w:szCs w:val="27"/>
        </w:rPr>
      </w:pPr>
    </w:p>
    <w:p w:rsidR="00E914FC" w:rsidRDefault="00E914FC" w:rsidP="00E914FC">
      <w:pPr>
        <w:pStyle w:val="60"/>
        <w:shd w:val="clear" w:color="auto" w:fill="auto"/>
        <w:tabs>
          <w:tab w:val="left" w:pos="2450"/>
        </w:tabs>
        <w:spacing w:before="0" w:line="240" w:lineRule="auto"/>
        <w:ind w:right="1980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>V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Антикоррупционные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стандарты поведения</w:t>
      </w:r>
    </w:p>
    <w:p w:rsidR="00E914FC" w:rsidRDefault="00E914FC" w:rsidP="00E914FC">
      <w:pPr>
        <w:pStyle w:val="60"/>
        <w:shd w:val="clear" w:color="auto" w:fill="auto"/>
        <w:tabs>
          <w:tab w:val="left" w:pos="2450"/>
        </w:tabs>
        <w:spacing w:before="0" w:line="240" w:lineRule="auto"/>
        <w:ind w:right="1980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работников организации</w:t>
      </w:r>
    </w:p>
    <w:p w:rsidR="00E914FC" w:rsidRDefault="00E914FC" w:rsidP="00E914FC">
      <w:pPr>
        <w:pStyle w:val="60"/>
        <w:shd w:val="clear" w:color="auto" w:fill="auto"/>
        <w:tabs>
          <w:tab w:val="left" w:pos="2450"/>
        </w:tabs>
        <w:spacing w:before="0" w:line="240" w:lineRule="auto"/>
        <w:ind w:right="198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E914FC" w:rsidRDefault="00E914FC" w:rsidP="00E914FC">
      <w:pPr>
        <w:pStyle w:val="20"/>
        <w:shd w:val="clear" w:color="auto" w:fill="auto"/>
        <w:tabs>
          <w:tab w:val="left" w:pos="1450"/>
        </w:tabs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5.1. Руководитель и работники организации должны неукоснительно соблюдать требования действующего законодательства о противодействии коррупции, а также локальные нормативные акты организации, в том числе </w:t>
      </w:r>
      <w:proofErr w:type="spellStart"/>
      <w:r>
        <w:rPr>
          <w:rFonts w:ascii="Times New Roman" w:hAnsi="Times New Roman" w:cs="Times New Roman"/>
          <w:sz w:val="27"/>
          <w:szCs w:val="27"/>
        </w:rPr>
        <w:t>Антикоррупционные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стандарты.</w:t>
      </w:r>
    </w:p>
    <w:p w:rsidR="00E914FC" w:rsidRDefault="00E914FC" w:rsidP="00E914FC">
      <w:pPr>
        <w:pStyle w:val="20"/>
        <w:shd w:val="clear" w:color="auto" w:fill="auto"/>
        <w:tabs>
          <w:tab w:val="left" w:pos="1442"/>
        </w:tabs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5.2. Работники организации:</w:t>
      </w:r>
    </w:p>
    <w:p w:rsidR="00E914FC" w:rsidRDefault="00E914FC" w:rsidP="00E914FC">
      <w:pPr>
        <w:pStyle w:val="20"/>
        <w:shd w:val="clear" w:color="auto" w:fill="auto"/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-  исполняют трудовые функции добросовестно и на высоком профессиональном уровне;</w:t>
      </w:r>
    </w:p>
    <w:p w:rsidR="00E914FC" w:rsidRDefault="00E914FC" w:rsidP="00E914FC">
      <w:pPr>
        <w:pStyle w:val="20"/>
        <w:shd w:val="clear" w:color="auto" w:fill="auto"/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- 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E914FC" w:rsidRDefault="00E914FC" w:rsidP="00E914FC">
      <w:pPr>
        <w:pStyle w:val="20"/>
        <w:shd w:val="clear" w:color="auto" w:fill="auto"/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- 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E914FC" w:rsidRDefault="00E914FC" w:rsidP="00E914FC">
      <w:pPr>
        <w:pStyle w:val="20"/>
        <w:shd w:val="clear" w:color="auto" w:fill="auto"/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- соблюдают правила делового поведения и общения;</w:t>
      </w:r>
    </w:p>
    <w:p w:rsidR="00E914FC" w:rsidRDefault="00E914FC" w:rsidP="00E914FC">
      <w:pPr>
        <w:pStyle w:val="20"/>
        <w:shd w:val="clear" w:color="auto" w:fill="auto"/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-  не используют должностное положение в личных целях.</w:t>
      </w:r>
    </w:p>
    <w:p w:rsidR="00E914FC" w:rsidRDefault="00E914FC" w:rsidP="00E914FC">
      <w:pPr>
        <w:pStyle w:val="20"/>
        <w:shd w:val="clear" w:color="auto" w:fill="auto"/>
        <w:tabs>
          <w:tab w:val="left" w:pos="1450"/>
        </w:tabs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5.3.  Работники организации, включенные в перечень, принимают меры по предотвращению и урегулированию конфликта интересов.</w:t>
      </w:r>
    </w:p>
    <w:p w:rsidR="00E914FC" w:rsidRDefault="00E914FC" w:rsidP="00E914FC">
      <w:pPr>
        <w:pStyle w:val="20"/>
        <w:shd w:val="clear" w:color="auto" w:fill="auto"/>
        <w:tabs>
          <w:tab w:val="left" w:pos="2159"/>
          <w:tab w:val="left" w:pos="8534"/>
        </w:tabs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5.4.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случае обращения каких-либо лиц в целях склонения работника организации к совершению коррупционных правонарушений работник организации направляет руководителю организации уведомление о факте обращения в целях склонения работника к совершению коррупционных правонарушений (приложение № 3 к </w:t>
      </w:r>
      <w:proofErr w:type="spellStart"/>
      <w:r>
        <w:rPr>
          <w:rFonts w:ascii="Times New Roman" w:hAnsi="Times New Roman" w:cs="Times New Roman"/>
          <w:sz w:val="27"/>
          <w:szCs w:val="27"/>
        </w:rPr>
        <w:t>Антикоррупционным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стандартам), в случае обращения каких-либо лиц в целях склонения руководителя организации к совершению коррупционных правонарушений руководитель организации направляет указанное уведомление руководителю учредителя организации.</w:t>
      </w:r>
      <w:proofErr w:type="gramEnd"/>
    </w:p>
    <w:p w:rsidR="00E914FC" w:rsidRDefault="00E914FC" w:rsidP="00E914FC">
      <w:pPr>
        <w:pStyle w:val="20"/>
        <w:shd w:val="clear" w:color="auto" w:fill="auto"/>
        <w:spacing w:before="0" w:after="0" w:line="318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5.5. За нарушение требований действующего законодательства о противодействии коррупции руководитель и работники организации несут установленную действующим законодательством ответственность.</w:t>
      </w:r>
    </w:p>
    <w:p w:rsidR="00E914FC" w:rsidRDefault="00E914FC" w:rsidP="00E914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914FC" w:rsidRDefault="00E914FC" w:rsidP="00E914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914FC" w:rsidRDefault="00E914FC" w:rsidP="00E914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914FC" w:rsidRDefault="00E914FC" w:rsidP="00E914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914FC" w:rsidRDefault="00E914FC" w:rsidP="00E914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p w:rsidR="00314191" w:rsidRDefault="00314191"/>
    <w:sectPr w:rsidR="00314191" w:rsidSect="00314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2241"/>
    <w:multiLevelType w:val="multilevel"/>
    <w:tmpl w:val="A7782A3C"/>
    <w:lvl w:ilvl="0">
      <w:start w:val="1"/>
      <w:numFmt w:val="decimal"/>
      <w:lvlText w:val="4.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3BC4796"/>
    <w:multiLevelType w:val="multilevel"/>
    <w:tmpl w:val="3384C8C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5865703"/>
    <w:multiLevelType w:val="multilevel"/>
    <w:tmpl w:val="D0F0052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7A27C8E"/>
    <w:multiLevelType w:val="multilevel"/>
    <w:tmpl w:val="52E0CEE0"/>
    <w:lvl w:ilvl="0">
      <w:start w:val="1"/>
      <w:numFmt w:val="decimal"/>
      <w:lvlText w:val="4.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ABC70A1"/>
    <w:multiLevelType w:val="multilevel"/>
    <w:tmpl w:val="555C2D78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191"/>
    <w:rsid w:val="00314191"/>
    <w:rsid w:val="00835BCB"/>
    <w:rsid w:val="00E9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19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E914F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4FC"/>
    <w:pPr>
      <w:widowControl w:val="0"/>
      <w:shd w:val="clear" w:color="auto" w:fill="FFFFFF"/>
      <w:spacing w:before="1080" w:after="900" w:line="324" w:lineRule="exact"/>
      <w:ind w:hanging="320"/>
      <w:jc w:val="center"/>
    </w:pPr>
    <w:rPr>
      <w:sz w:val="28"/>
    </w:rPr>
  </w:style>
  <w:style w:type="character" w:customStyle="1" w:styleId="6">
    <w:name w:val="Основной текст (6)_"/>
    <w:link w:val="60"/>
    <w:locked/>
    <w:rsid w:val="00E914FC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14FC"/>
    <w:pPr>
      <w:widowControl w:val="0"/>
      <w:shd w:val="clear" w:color="auto" w:fill="FFFFFF"/>
      <w:spacing w:before="1200" w:after="0" w:line="240" w:lineRule="atLeast"/>
      <w:ind w:hanging="1360"/>
    </w:pPr>
    <w:rPr>
      <w:b/>
      <w:sz w:val="28"/>
    </w:rPr>
  </w:style>
  <w:style w:type="character" w:customStyle="1" w:styleId="4">
    <w:name w:val="Заголовок №4_"/>
    <w:link w:val="40"/>
    <w:locked/>
    <w:rsid w:val="00E914FC"/>
    <w:rPr>
      <w:b/>
      <w:sz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E914FC"/>
    <w:pPr>
      <w:widowControl w:val="0"/>
      <w:shd w:val="clear" w:color="auto" w:fill="FFFFFF"/>
      <w:spacing w:after="420" w:line="240" w:lineRule="atLeast"/>
      <w:ind w:hanging="2000"/>
      <w:jc w:val="center"/>
      <w:outlineLvl w:val="3"/>
    </w:pPr>
    <w:rPr>
      <w:b/>
      <w:sz w:val="28"/>
    </w:rPr>
  </w:style>
  <w:style w:type="paragraph" w:customStyle="1" w:styleId="ConsPlusNormal">
    <w:name w:val="ConsPlusNormal"/>
    <w:uiPriority w:val="99"/>
    <w:rsid w:val="00E91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901</Words>
  <Characters>5137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2022-09-14T06:14:00Z</dcterms:created>
  <dcterms:modified xsi:type="dcterms:W3CDTF">2022-09-14T06:19:00Z</dcterms:modified>
</cp:coreProperties>
</file>