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81D5E" w:rsidRPr="00281D5E" w:rsidRDefault="00281D5E" w:rsidP="00281D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</w:t>
      </w:r>
      <w:r w:rsidR="002B5700">
        <w:rPr>
          <w:rFonts w:ascii="Times New Roman" w:hAnsi="Times New Roman" w:cs="Times New Roman"/>
          <w:b/>
          <w:sz w:val="28"/>
          <w:szCs w:val="28"/>
        </w:rPr>
        <w:t>мме музыкального руководителя</w:t>
      </w:r>
    </w:p>
    <w:p w:rsidR="00664754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64754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6647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№9»</w:t>
      </w:r>
      <w:r w:rsidR="00664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D5E" w:rsidRDefault="00664754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 городского округа</w:t>
      </w:r>
      <w:r w:rsidR="00281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D5E" w:rsidRDefault="00281D5E" w:rsidP="00664754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</w:t>
      </w:r>
      <w:r w:rsidR="002B5700">
        <w:rPr>
          <w:rFonts w:ascii="Times New Roman" w:hAnsi="Times New Roman" w:cs="Times New Roman"/>
          <w:b/>
          <w:i/>
          <w:sz w:val="28"/>
          <w:szCs w:val="28"/>
        </w:rPr>
        <w:t>разработала</w:t>
      </w:r>
      <w:r w:rsidRPr="00281D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C45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754" w:rsidRPr="00664754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6647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5700">
        <w:rPr>
          <w:rFonts w:ascii="Times New Roman" w:hAnsi="Times New Roman" w:cs="Times New Roman"/>
          <w:sz w:val="28"/>
          <w:szCs w:val="28"/>
        </w:rPr>
        <w:t>Гусейнова О.В.</w:t>
      </w:r>
    </w:p>
    <w:p w:rsidR="00281D5E" w:rsidRPr="00664754" w:rsidRDefault="00281D5E" w:rsidP="009D7C58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66475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B5700" w:rsidRPr="00664754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Pr="00664754">
        <w:rPr>
          <w:rFonts w:ascii="Times New Roman" w:hAnsi="Times New Roman" w:cs="Times New Roman"/>
          <w:sz w:val="28"/>
          <w:szCs w:val="28"/>
        </w:rPr>
        <w:t>(далее – Программа) – нормативный документ, определяющий объем, порядок, содержание</w:t>
      </w:r>
      <w:r w:rsidR="000D23C8" w:rsidRPr="00664754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дошкольников в ДОУ</w:t>
      </w:r>
      <w:r w:rsidRPr="00664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938" w:rsidRDefault="00664754" w:rsidP="00A359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FA6" w:rsidRPr="00664754">
        <w:rPr>
          <w:sz w:val="28"/>
          <w:szCs w:val="28"/>
        </w:rPr>
        <w:t xml:space="preserve">Программа разработана музыкальным руководителем в соответствии с </w:t>
      </w:r>
      <w:r w:rsidR="00A35938">
        <w:rPr>
          <w:sz w:val="28"/>
          <w:szCs w:val="28"/>
        </w:rPr>
        <w:t>нормативно-правовыми документами, регламентирующими деятельность ДОО:</w:t>
      </w:r>
    </w:p>
    <w:p w:rsidR="00A35938" w:rsidRDefault="00A35938" w:rsidP="00A359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Законом «Об образовании в Российской Федерации», № 273 от 29.12.2012г</w:t>
      </w:r>
    </w:p>
    <w:p w:rsidR="00A35938" w:rsidRDefault="00A35938" w:rsidP="00A359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Конституцией Российской Федерации ст. 43, 72;</w:t>
      </w:r>
    </w:p>
    <w:p w:rsidR="00A35938" w:rsidRDefault="00A35938" w:rsidP="00A359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Письмом Минобразования от 02.06.1998г № 89/34-16 «О реализации права ДОО на выбор программ и педагогических технологий»;</w:t>
      </w:r>
    </w:p>
    <w:p w:rsidR="00A35938" w:rsidRDefault="00A35938" w:rsidP="00A359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(от 15. 05. 2013 г. № 26);</w:t>
      </w:r>
    </w:p>
    <w:p w:rsidR="00A35938" w:rsidRDefault="00A35938" w:rsidP="00A359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 -     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9D7C58" w:rsidRDefault="00A35938" w:rsidP="00A3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Программой развития и основной образовательной программой муниципального бюджетного дошкольного образовательного учреждения «Детский сад комбинированного вида №9» Алексеевского городского округа.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23C8" w:rsidRPr="00664754">
        <w:rPr>
          <w:rFonts w:ascii="Times New Roman" w:hAnsi="Times New Roman" w:cs="Times New Roman"/>
          <w:sz w:val="28"/>
          <w:szCs w:val="28"/>
        </w:rPr>
        <w:t>с учетом парциальной</w:t>
      </w:r>
      <w:r w:rsidR="00664754">
        <w:rPr>
          <w:rFonts w:ascii="Times New Roman" w:hAnsi="Times New Roman" w:cs="Times New Roman"/>
          <w:sz w:val="28"/>
          <w:szCs w:val="28"/>
        </w:rPr>
        <w:t xml:space="preserve"> </w:t>
      </w:r>
      <w:r w:rsidR="000D23C8" w:rsidRPr="00664754">
        <w:rPr>
          <w:rFonts w:ascii="Times New Roman" w:hAnsi="Times New Roman" w:cs="Times New Roman"/>
          <w:sz w:val="28"/>
          <w:szCs w:val="28"/>
        </w:rPr>
        <w:t>программы</w:t>
      </w:r>
      <w:r w:rsidR="00CD1FA6" w:rsidRPr="00664754">
        <w:rPr>
          <w:rFonts w:ascii="Times New Roman" w:hAnsi="Times New Roman" w:cs="Times New Roman"/>
          <w:sz w:val="28"/>
          <w:szCs w:val="28"/>
        </w:rPr>
        <w:t xml:space="preserve"> по музыкальному воспитанию детей дошкольного возраста «Ладушки» под редакцией И. </w:t>
      </w:r>
      <w:proofErr w:type="spellStart"/>
      <w:r w:rsidR="00CD1FA6" w:rsidRPr="00664754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CD1FA6" w:rsidRPr="00664754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CD1FA6" w:rsidRPr="00664754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="00CD1FA6" w:rsidRPr="00664754">
        <w:rPr>
          <w:rFonts w:ascii="Times New Roman" w:hAnsi="Times New Roman" w:cs="Times New Roman"/>
          <w:sz w:val="28"/>
          <w:szCs w:val="28"/>
        </w:rPr>
        <w:t>.</w:t>
      </w:r>
      <w:r w:rsidR="009D7C58" w:rsidRPr="009D7C5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CD1FA6" w:rsidRDefault="009D7C58" w:rsidP="00A3593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ab/>
      </w:r>
      <w:r w:rsidRPr="009D7C58">
        <w:rPr>
          <w:rFonts w:ascii="Times New Roman" w:hAnsi="Times New Roman" w:cs="Times New Roman"/>
          <w:sz w:val="28"/>
          <w:szCs w:val="28"/>
          <w:shd w:val="clear" w:color="auto" w:fill="F4F4F4"/>
        </w:rPr>
        <w:t>Рабочая программа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  и подготовительной групп.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развитие». Осваивая эту область знаний — дети приобщаются к музыкальному искусству – это способствует развитию музыкальных и общих способностей, формированию музыкальной и общей культуры.</w:t>
      </w:r>
    </w:p>
    <w:p w:rsidR="000D23C8" w:rsidRPr="009D7C58" w:rsidRDefault="009D7C58" w:rsidP="00A35938">
      <w:pPr>
        <w:tabs>
          <w:tab w:val="left" w:pos="708"/>
          <w:tab w:val="left" w:pos="7275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ab/>
      </w:r>
      <w:r w:rsidR="000D23C8" w:rsidRPr="009D7C5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 программы</w:t>
      </w:r>
      <w:r w:rsidR="000D23C8" w:rsidRPr="009D7C58">
        <w:rPr>
          <w:rFonts w:ascii="Times New Roman" w:hAnsi="Times New Roman" w:cs="Times New Roman"/>
          <w:sz w:val="28"/>
          <w:szCs w:val="28"/>
          <w:lang w:eastAsia="en-US"/>
        </w:rPr>
        <w:t xml:space="preserve"> - создание  благоприятных  условий  для  полноценного  проживания  ребенком  дошкольного  музыкального  детства,  </w:t>
      </w:r>
      <w:r w:rsidR="000D23C8" w:rsidRPr="009D7C5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формирование  основ  базовой  музыкальной  культуры  личности,  всестороннее  развитие  музыкальных. 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школе.</w:t>
      </w:r>
    </w:p>
    <w:p w:rsidR="002B5700" w:rsidRPr="002B5700" w:rsidRDefault="002B5700" w:rsidP="00A3593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00">
        <w:rPr>
          <w:rFonts w:ascii="Times New Roman" w:eastAsia="Times New Roman" w:hAnsi="Times New Roman" w:cs="Times New Roman"/>
          <w:sz w:val="28"/>
          <w:szCs w:val="28"/>
        </w:rPr>
        <w:t xml:space="preserve">Программа  рассчитана  на  4  </w:t>
      </w:r>
      <w:r>
        <w:rPr>
          <w:rFonts w:ascii="Times New Roman" w:eastAsia="Times New Roman" w:hAnsi="Times New Roman" w:cs="Times New Roman"/>
          <w:sz w:val="28"/>
          <w:szCs w:val="28"/>
        </w:rPr>
        <w:t>года.  В    П</w:t>
      </w:r>
      <w:r w:rsidRPr="002B5700">
        <w:rPr>
          <w:rFonts w:ascii="Times New Roman" w:eastAsia="Times New Roman" w:hAnsi="Times New Roman" w:cs="Times New Roman"/>
          <w:sz w:val="28"/>
          <w:szCs w:val="28"/>
        </w:rPr>
        <w:t>рограмме  определены  музыкальные и коррекционные  задачи,  необходимые для развития интеллектуальных и личностных качеств ребенка средствами музыки  как  одной  из  областей  продуктивной  деятельности  детей  дошкольного  возраста, для ознакомления  с  миром  музыкального  искусства  в  условиях  детского  сада, для формирования общей культуры, для сохранения и укрепления здоровья детей дошкольного возраста средствами логопедической ритмики.</w:t>
      </w:r>
    </w:p>
    <w:p w:rsidR="002B5700" w:rsidRPr="002B5700" w:rsidRDefault="002B5700" w:rsidP="00A3593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00">
        <w:rPr>
          <w:rFonts w:ascii="Times New Roman" w:hAnsi="Times New Roman" w:cs="Times New Roman"/>
          <w:sz w:val="28"/>
          <w:szCs w:val="28"/>
        </w:rPr>
        <w:t>Оригинальность программы состоит в  системе специально организованных интегрированных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ребенка.</w:t>
      </w:r>
    </w:p>
    <w:p w:rsidR="009D7C58" w:rsidRPr="009D7C58" w:rsidRDefault="002B5700" w:rsidP="009D7C58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 w:rsidRPr="009D7C58">
        <w:rPr>
          <w:sz w:val="28"/>
          <w:szCs w:val="28"/>
          <w:lang w:eastAsia="en-US"/>
        </w:rPr>
        <w:t xml:space="preserve"> </w:t>
      </w:r>
      <w:r w:rsidR="009D7C58">
        <w:rPr>
          <w:sz w:val="28"/>
          <w:szCs w:val="28"/>
          <w:lang w:eastAsia="en-US"/>
        </w:rPr>
        <w:tab/>
      </w:r>
      <w:r w:rsidR="009D7C58" w:rsidRPr="009D7C58">
        <w:rPr>
          <w:sz w:val="28"/>
          <w:szCs w:val="28"/>
        </w:rPr>
        <w:t>Задачами рабочей программы являются:</w:t>
      </w:r>
    </w:p>
    <w:p w:rsidR="009D7C58" w:rsidRPr="009D7C58" w:rsidRDefault="009D7C58" w:rsidP="009D7C58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D7C58">
        <w:rPr>
          <w:sz w:val="28"/>
          <w:szCs w:val="28"/>
        </w:rPr>
        <w:t>общее музыкальное развитие;</w:t>
      </w:r>
    </w:p>
    <w:p w:rsidR="009D7C58" w:rsidRPr="009D7C58" w:rsidRDefault="009D7C58" w:rsidP="009D7C58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D7C58">
        <w:rPr>
          <w:sz w:val="28"/>
          <w:szCs w:val="28"/>
        </w:rPr>
        <w:t>формирование активного восприятия музыки через систему игровых упражнений, на основе музыкально-игровой деятельности.</w:t>
      </w:r>
    </w:p>
    <w:p w:rsidR="009D7C58" w:rsidRPr="009D7C58" w:rsidRDefault="009D7C58" w:rsidP="009D7C58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 w:rsidRPr="009D7C58">
        <w:rPr>
          <w:sz w:val="28"/>
          <w:szCs w:val="28"/>
        </w:rPr>
        <w:t>         Принципы программы музыкального воспитания:  соответствие принципу развивающего образования, целью которого является</w:t>
      </w:r>
    </w:p>
    <w:p w:rsidR="009D7C58" w:rsidRPr="009D7C58" w:rsidRDefault="009D7C58" w:rsidP="009D7C58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D7C58">
        <w:rPr>
          <w:sz w:val="28"/>
          <w:szCs w:val="28"/>
        </w:rPr>
        <w:t>развитие ребенка;  сочетание принципов научной обоснованности и практической применимости;</w:t>
      </w:r>
    </w:p>
    <w:p w:rsidR="009D7C58" w:rsidRPr="009D7C58" w:rsidRDefault="009D7C58" w:rsidP="009D7C58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D7C58">
        <w:rPr>
          <w:sz w:val="28"/>
          <w:szCs w:val="28"/>
        </w:rPr>
        <w:t>соответствие критериям полноты, необходимости и достаточности;</w:t>
      </w:r>
    </w:p>
    <w:p w:rsidR="009D7C58" w:rsidRDefault="009D7C58" w:rsidP="009D7C58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D7C58">
        <w:rPr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  построение образовательного процесса на адекватных возрасту формах работы с детьми; 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D7C58" w:rsidRPr="009D7C58" w:rsidRDefault="009D7C58" w:rsidP="009D7C58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D7C58">
        <w:rPr>
          <w:sz w:val="28"/>
          <w:szCs w:val="28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</w:t>
      </w:r>
    </w:p>
    <w:p w:rsidR="002B5700" w:rsidRPr="002B5700" w:rsidRDefault="002B5700" w:rsidP="009D7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000C" w:rsidRPr="00281D5E" w:rsidRDefault="00FF000C" w:rsidP="009D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000C" w:rsidRPr="00281D5E" w:rsidSect="00FF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655F"/>
    <w:multiLevelType w:val="multilevel"/>
    <w:tmpl w:val="5B206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D5E"/>
    <w:rsid w:val="000D23C8"/>
    <w:rsid w:val="001D6938"/>
    <w:rsid w:val="00281D5E"/>
    <w:rsid w:val="002B5700"/>
    <w:rsid w:val="00345D99"/>
    <w:rsid w:val="00420CFE"/>
    <w:rsid w:val="005E6C87"/>
    <w:rsid w:val="00664754"/>
    <w:rsid w:val="006B335D"/>
    <w:rsid w:val="009C4575"/>
    <w:rsid w:val="009D7C58"/>
    <w:rsid w:val="00A35938"/>
    <w:rsid w:val="00A575A3"/>
    <w:rsid w:val="00CD1FA6"/>
    <w:rsid w:val="00DC6265"/>
    <w:rsid w:val="00F9135E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5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2B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D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Илюшка</cp:lastModifiedBy>
  <cp:revision>11</cp:revision>
  <dcterms:created xsi:type="dcterms:W3CDTF">2016-09-01T15:53:00Z</dcterms:created>
  <dcterms:modified xsi:type="dcterms:W3CDTF">2019-10-20T09:41:00Z</dcterms:modified>
</cp:coreProperties>
</file>