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5E" w:rsidRPr="00B95580" w:rsidRDefault="00281D5E" w:rsidP="00CB6832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B95580">
        <w:rPr>
          <w:rFonts w:ascii="Times New Roman" w:hAnsi="Times New Roman" w:cs="Times New Roman"/>
          <w:color w:val="auto"/>
        </w:rPr>
        <w:t>Аннотация</w:t>
      </w:r>
    </w:p>
    <w:p w:rsidR="00281D5E" w:rsidRPr="00B95580" w:rsidRDefault="00281D5E" w:rsidP="00281D5E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580">
        <w:rPr>
          <w:rFonts w:ascii="Times New Roman" w:hAnsi="Times New Roman" w:cs="Times New Roman"/>
          <w:b/>
          <w:sz w:val="28"/>
          <w:szCs w:val="28"/>
        </w:rPr>
        <w:t>к рабочей програ</w:t>
      </w:r>
      <w:r w:rsidR="00A575A3" w:rsidRPr="00B95580">
        <w:rPr>
          <w:rFonts w:ascii="Times New Roman" w:hAnsi="Times New Roman" w:cs="Times New Roman"/>
          <w:b/>
          <w:sz w:val="28"/>
          <w:szCs w:val="28"/>
        </w:rPr>
        <w:t>мме воспитателей группы детей шес</w:t>
      </w:r>
      <w:r w:rsidRPr="00B95580">
        <w:rPr>
          <w:rFonts w:ascii="Times New Roman" w:hAnsi="Times New Roman" w:cs="Times New Roman"/>
          <w:b/>
          <w:sz w:val="28"/>
          <w:szCs w:val="28"/>
        </w:rPr>
        <w:t>того года жизни</w:t>
      </w:r>
    </w:p>
    <w:p w:rsidR="00B95580" w:rsidRPr="00B95580" w:rsidRDefault="00281D5E" w:rsidP="00281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580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B95580" w:rsidRPr="00B95580">
        <w:rPr>
          <w:rFonts w:ascii="Times New Roman" w:hAnsi="Times New Roman" w:cs="Times New Roman"/>
          <w:b/>
          <w:sz w:val="28"/>
          <w:szCs w:val="28"/>
        </w:rPr>
        <w:t xml:space="preserve">бюджетного </w:t>
      </w:r>
      <w:r w:rsidRPr="00B95580">
        <w:rPr>
          <w:rFonts w:ascii="Times New Roman" w:hAnsi="Times New Roman" w:cs="Times New Roman"/>
          <w:b/>
          <w:sz w:val="28"/>
          <w:szCs w:val="28"/>
        </w:rPr>
        <w:t>дошкольного образовательного учреждения «Детский сад комбинированного вида №9</w:t>
      </w:r>
      <w:r w:rsidR="00B95580" w:rsidRPr="00B95580">
        <w:rPr>
          <w:rFonts w:ascii="Times New Roman" w:hAnsi="Times New Roman" w:cs="Times New Roman"/>
          <w:sz w:val="28"/>
          <w:szCs w:val="28"/>
        </w:rPr>
        <w:t>»</w:t>
      </w:r>
      <w:r w:rsidR="00B95580" w:rsidRPr="00B955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1D5E" w:rsidRPr="00B95580" w:rsidRDefault="00B95580" w:rsidP="00281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580">
        <w:rPr>
          <w:rFonts w:ascii="Times New Roman" w:hAnsi="Times New Roman" w:cs="Times New Roman"/>
          <w:b/>
          <w:sz w:val="28"/>
          <w:szCs w:val="28"/>
        </w:rPr>
        <w:t>Алексеевского городского округа</w:t>
      </w:r>
      <w:r w:rsidR="00281D5E" w:rsidRPr="00B955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75B5" w:rsidRDefault="008775B5" w:rsidP="00B95580">
      <w:pPr>
        <w:spacing w:before="240" w:line="240" w:lineRule="auto"/>
        <w:ind w:firstLine="783"/>
        <w:jc w:val="both"/>
        <w:rPr>
          <w:rFonts w:ascii="Times New Roman" w:hAnsi="Times New Roman" w:cs="Times New Roman"/>
          <w:sz w:val="28"/>
          <w:szCs w:val="28"/>
        </w:rPr>
      </w:pPr>
      <w:r w:rsidRPr="00B95580">
        <w:rPr>
          <w:rFonts w:ascii="Times New Roman" w:hAnsi="Times New Roman" w:cs="Times New Roman"/>
          <w:sz w:val="28"/>
          <w:szCs w:val="28"/>
        </w:rPr>
        <w:t xml:space="preserve">Рабочая программа группы детей </w:t>
      </w:r>
      <w:r w:rsidR="0024157C">
        <w:rPr>
          <w:rFonts w:ascii="Times New Roman" w:hAnsi="Times New Roman" w:cs="Times New Roman"/>
          <w:sz w:val="28"/>
          <w:szCs w:val="28"/>
        </w:rPr>
        <w:t>шестого</w:t>
      </w:r>
      <w:r w:rsidRPr="00B95580">
        <w:rPr>
          <w:rFonts w:ascii="Times New Roman" w:hAnsi="Times New Roman" w:cs="Times New Roman"/>
          <w:sz w:val="28"/>
          <w:szCs w:val="28"/>
        </w:rPr>
        <w:t xml:space="preserve"> года жизни (</w:t>
      </w:r>
      <w:r>
        <w:rPr>
          <w:rFonts w:ascii="Times New Roman" w:hAnsi="Times New Roman" w:cs="Times New Roman"/>
          <w:sz w:val="28"/>
          <w:szCs w:val="28"/>
        </w:rPr>
        <w:t xml:space="preserve">далее – Программа) – нормативный документ, определяющий объем, порядок, содержание изучения образовательных областей детьми </w:t>
      </w:r>
      <w:r w:rsidR="0024157C">
        <w:rPr>
          <w:rFonts w:ascii="Times New Roman" w:hAnsi="Times New Roman" w:cs="Times New Roman"/>
          <w:sz w:val="28"/>
          <w:szCs w:val="28"/>
        </w:rPr>
        <w:t>шестого</w:t>
      </w:r>
      <w:r>
        <w:rPr>
          <w:rFonts w:ascii="Times New Roman" w:hAnsi="Times New Roman" w:cs="Times New Roman"/>
          <w:sz w:val="28"/>
          <w:szCs w:val="28"/>
        </w:rPr>
        <w:t xml:space="preserve"> года жизни (с</w:t>
      </w:r>
      <w:r w:rsidR="0024157C">
        <w:rPr>
          <w:rFonts w:ascii="Times New Roman" w:hAnsi="Times New Roman" w:cs="Times New Roman"/>
          <w:sz w:val="28"/>
          <w:szCs w:val="28"/>
        </w:rPr>
        <w:t>таршей</w:t>
      </w:r>
      <w:r>
        <w:rPr>
          <w:rFonts w:ascii="Times New Roman" w:hAnsi="Times New Roman" w:cs="Times New Roman"/>
          <w:sz w:val="28"/>
          <w:szCs w:val="28"/>
        </w:rPr>
        <w:t xml:space="preserve"> группы), основывающийся на федеральном государственном образовательном стандарте. </w:t>
      </w:r>
    </w:p>
    <w:p w:rsidR="008775B5" w:rsidRDefault="008775B5" w:rsidP="008775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разработана педагогами группы в соответствии с нормативно-правовыми документами, регламентирующими деятельность ДОО:</w:t>
      </w:r>
    </w:p>
    <w:p w:rsidR="008775B5" w:rsidRDefault="008775B5" w:rsidP="008775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Законом «Об образовании в Российской Федерации», № 273 от 29.12.2012г</w:t>
      </w:r>
    </w:p>
    <w:p w:rsidR="008775B5" w:rsidRDefault="008775B5" w:rsidP="008775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Конституцией Российской Федерации ст. 43, 72;</w:t>
      </w:r>
    </w:p>
    <w:p w:rsidR="008775B5" w:rsidRDefault="008775B5" w:rsidP="008775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Письмом Минобразования от 02.06.1998г № 89/34-16 «О реализации права ДОО на выбор программ и педагогических технологий»;</w:t>
      </w:r>
    </w:p>
    <w:p w:rsidR="008775B5" w:rsidRDefault="008775B5" w:rsidP="008775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СанПиНом</w:t>
      </w:r>
      <w:proofErr w:type="spellEnd"/>
      <w:r>
        <w:rPr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(от 15. 05. 2013 г. № 26);</w:t>
      </w:r>
    </w:p>
    <w:p w:rsidR="008775B5" w:rsidRDefault="008775B5" w:rsidP="008775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 -     Федеральным государственным образовательным стандартом дошкольного образования (утвержденный приказом от 17.10.2013г. N 1155 Министерства образования и науки Российской Федерации). </w:t>
      </w:r>
    </w:p>
    <w:p w:rsidR="008775B5" w:rsidRDefault="008775B5" w:rsidP="008775B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Программой развития и основной образовательной программой муниципального бюджетного дошкольного образовательного учреждения «Детский сад комбинированного вида №9» Алексеевского городского округа.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775B5" w:rsidRDefault="008775B5" w:rsidP="008775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 </w:t>
      </w:r>
    </w:p>
    <w:p w:rsidR="008775B5" w:rsidRDefault="008775B5" w:rsidP="008775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строится на принципе личностно-ориентированного взаимодействия взрослого с детьми средней группы и обеспечивает познавательное, речевое, художественно-эстетическо</w:t>
      </w:r>
      <w:r w:rsidR="0024157C">
        <w:rPr>
          <w:rFonts w:ascii="Times New Roman" w:hAnsi="Times New Roman" w:cs="Times New Roman"/>
          <w:sz w:val="28"/>
          <w:szCs w:val="28"/>
        </w:rPr>
        <w:t>е развитие детей в возрасте от 5 лет до 6</w:t>
      </w:r>
      <w:r>
        <w:rPr>
          <w:rFonts w:ascii="Times New Roman" w:hAnsi="Times New Roman" w:cs="Times New Roman"/>
          <w:sz w:val="28"/>
          <w:szCs w:val="28"/>
        </w:rPr>
        <w:t xml:space="preserve"> лет с учетом их возрастных и индивидуальных особенностей. </w:t>
      </w:r>
    </w:p>
    <w:p w:rsidR="008775B5" w:rsidRDefault="008775B5" w:rsidP="0087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образовательной работы предполагает воспитание и обучение на специальных занятиях, в режимные моменты и в совместной деятельности педагога с детьми в течение всего дня. На занятиях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используются разнообразные виды детской деятельности, методы и приемы работы с детьми, обеспечивающие динамичность процесса обучения, максимально удовлетворяющие потребности ребенка в самостоятельной деятельности. </w:t>
      </w:r>
    </w:p>
    <w:p w:rsidR="008775B5" w:rsidRDefault="008775B5" w:rsidP="0087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ориентирована на охрану и укрепление физического и психического здоровья детей их эмоционального благополучия, обеспечение равных возможностей для полноценного развития каждого ребёнка. </w:t>
      </w:r>
    </w:p>
    <w:p w:rsidR="008775B5" w:rsidRDefault="008775B5" w:rsidP="008775B5">
      <w:pPr>
        <w:pStyle w:val="a3"/>
        <w:widowControl w:val="0"/>
        <w:overflowPunct w:val="0"/>
        <w:autoSpaceDE w:val="0"/>
        <w:autoSpaceDN w:val="0"/>
        <w:adjustRightInd w:val="0"/>
        <w:spacing w:before="24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Цель программы </w:t>
      </w:r>
      <w:r>
        <w:rPr>
          <w:rFonts w:ascii="Times New Roman" w:hAnsi="Times New Roman"/>
          <w:sz w:val="28"/>
          <w:szCs w:val="28"/>
        </w:rPr>
        <w:t>- создание каждому ребенку в детском саду возможности для</w:t>
      </w:r>
      <w:r w:rsidR="002415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развития способностей, условий для широкого взаимодействия с миром, активного </w:t>
      </w:r>
      <w:proofErr w:type="spellStart"/>
      <w:r>
        <w:rPr>
          <w:rFonts w:ascii="Times New Roman" w:hAnsi="Times New Roman"/>
          <w:sz w:val="28"/>
          <w:szCs w:val="28"/>
        </w:rPr>
        <w:t>практикования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 разных видах деятельности, творческой самореализации;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</w:t>
      </w:r>
      <w:r>
        <w:rPr>
          <w:color w:val="000000"/>
          <w:sz w:val="28"/>
          <w:szCs w:val="28"/>
        </w:rPr>
        <w:t xml:space="preserve"> 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>в соответствии с возрастными и индивидуальными особенностями, обеспечение безопасности жизнедеятельности детей</w:t>
      </w:r>
      <w:r>
        <w:rPr>
          <w:rFonts w:ascii="Times New Roman" w:hAnsi="Times New Roman"/>
          <w:sz w:val="28"/>
          <w:szCs w:val="28"/>
        </w:rPr>
        <w:t>.</w:t>
      </w:r>
    </w:p>
    <w:p w:rsidR="008775B5" w:rsidRDefault="008775B5" w:rsidP="008775B5">
      <w:pPr>
        <w:widowControl w:val="0"/>
        <w:overflowPunct w:val="0"/>
        <w:autoSpaceDE w:val="0"/>
        <w:autoSpaceDN w:val="0"/>
        <w:adjustRightInd w:val="0"/>
        <w:spacing w:before="24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Рабочая программа разработана на основе требований ФГОС ДО и ориентирована на:</w:t>
      </w:r>
    </w:p>
    <w:p w:rsidR="008775B5" w:rsidRDefault="008775B5" w:rsidP="008775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охрану и укрепление физического и психического здоровья детей, в том числе их эмоционального благополучия; </w:t>
      </w:r>
    </w:p>
    <w:p w:rsidR="008775B5" w:rsidRDefault="008775B5" w:rsidP="008775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8775B5" w:rsidRDefault="008775B5" w:rsidP="008775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образования; </w:t>
      </w:r>
    </w:p>
    <w:p w:rsidR="008775B5" w:rsidRDefault="008775B5" w:rsidP="008775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ребенка;</w:t>
      </w:r>
    </w:p>
    <w:p w:rsidR="008775B5" w:rsidRDefault="008775B5" w:rsidP="008775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объединение обучения и воспитания в целостный образовательный процесс на основе духовно-нравственных и </w:t>
      </w:r>
      <w:proofErr w:type="spellStart"/>
      <w:r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 </w:t>
      </w:r>
    </w:p>
    <w:p w:rsidR="008775B5" w:rsidRDefault="008775B5" w:rsidP="008775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8775B5" w:rsidRDefault="008775B5" w:rsidP="008775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</w:t>
      </w:r>
      <w:proofErr w:type="spellStart"/>
      <w:r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среды, соответствующей возрастным, индивидуальным, психологическим и физиологическим особенностям детей; </w:t>
      </w:r>
    </w:p>
    <w:p w:rsidR="008775B5" w:rsidRDefault="008775B5" w:rsidP="008775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психолого-педагогической поддержки семьи и </w:t>
      </w:r>
      <w:r>
        <w:rPr>
          <w:rFonts w:ascii="Times New Roman" w:hAnsi="Times New Roman"/>
          <w:sz w:val="28"/>
          <w:szCs w:val="28"/>
        </w:rPr>
        <w:lastRenderedPageBreak/>
        <w:t xml:space="preserve">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807D40" w:rsidRDefault="00807D40" w:rsidP="00807D40">
      <w:pPr>
        <w:pStyle w:val="c4"/>
        <w:shd w:val="clear" w:color="auto" w:fill="FFFFFF"/>
        <w:spacing w:before="24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>
        <w:rPr>
          <w:sz w:val="28"/>
          <w:szCs w:val="28"/>
        </w:rPr>
        <w:t>Рабочая программа состоит из 3-х разделов: целевого, содержательного и организационного, в каждом из которых учтены обязательная часть и часть, формируемая участниками образовательных отношений.</w:t>
      </w:r>
    </w:p>
    <w:p w:rsidR="008775B5" w:rsidRDefault="008775B5" w:rsidP="008775B5">
      <w:pPr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Программы охватывает следующие направления развития и образования детей (далее - образовательные области): социально - коммуникативное развитие;</w:t>
      </w:r>
      <w:r>
        <w:rPr>
          <w:rFonts w:ascii="Times New Roman" w:hAnsi="Times New Roman"/>
          <w:sz w:val="28"/>
          <w:szCs w:val="28"/>
        </w:rPr>
        <w:tab/>
        <w:t xml:space="preserve">познавательное развитие; речевое развитие; художественно – эстетическое и физическое развитие, </w:t>
      </w:r>
      <w:r>
        <w:rPr>
          <w:rFonts w:ascii="Times New Roman" w:hAnsi="Times New Roman" w:cs="Times New Roman"/>
          <w:sz w:val="28"/>
          <w:szCs w:val="28"/>
        </w:rPr>
        <w:t xml:space="preserve">с учётом программных требований образовательной программы дошкольного образования «Детство» под редакцией Т. И. Бабаевой, А. Г. Гогоберидзе (содержательный раздел) </w:t>
      </w:r>
      <w:r>
        <w:rPr>
          <w:rFonts w:ascii="Times New Roman" w:hAnsi="Times New Roman"/>
          <w:sz w:val="28"/>
          <w:szCs w:val="28"/>
        </w:rPr>
        <w:t xml:space="preserve">и парциальных программ (часть программы, формируемая участниками образовательного процесса): </w:t>
      </w:r>
    </w:p>
    <w:p w:rsidR="008775B5" w:rsidRDefault="0024157C" w:rsidP="008775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8775B5">
        <w:rPr>
          <w:rFonts w:ascii="Times New Roman" w:hAnsi="Times New Roman"/>
          <w:sz w:val="28"/>
          <w:szCs w:val="28"/>
        </w:rPr>
        <w:t>рограммы математики для дошкольной подготовки детей 3-</w:t>
      </w:r>
      <w:r>
        <w:rPr>
          <w:rFonts w:ascii="Times New Roman" w:hAnsi="Times New Roman"/>
          <w:sz w:val="28"/>
          <w:szCs w:val="28"/>
        </w:rPr>
        <w:t xml:space="preserve">6 лет «Ступеньки» </w:t>
      </w:r>
      <w:proofErr w:type="spellStart"/>
      <w:r>
        <w:rPr>
          <w:rFonts w:ascii="Times New Roman" w:hAnsi="Times New Roman"/>
          <w:sz w:val="28"/>
          <w:szCs w:val="28"/>
        </w:rPr>
        <w:t>Петерсон</w:t>
      </w:r>
      <w:proofErr w:type="spellEnd"/>
      <w:r>
        <w:rPr>
          <w:rFonts w:ascii="Times New Roman" w:hAnsi="Times New Roman"/>
          <w:sz w:val="28"/>
          <w:szCs w:val="28"/>
        </w:rPr>
        <w:t xml:space="preserve"> Л.Г.</w:t>
      </w:r>
      <w:r w:rsidR="008775B5">
        <w:rPr>
          <w:rFonts w:ascii="Times New Roman" w:hAnsi="Times New Roman"/>
          <w:sz w:val="28"/>
          <w:szCs w:val="28"/>
        </w:rPr>
        <w:t xml:space="preserve"> </w:t>
      </w:r>
    </w:p>
    <w:p w:rsidR="008775B5" w:rsidRDefault="0024157C" w:rsidP="008775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8775B5">
        <w:rPr>
          <w:rFonts w:ascii="Times New Roman" w:hAnsi="Times New Roman"/>
          <w:sz w:val="28"/>
          <w:szCs w:val="28"/>
        </w:rPr>
        <w:t xml:space="preserve">рограммы музыкального воспитания детей И. </w:t>
      </w:r>
      <w:proofErr w:type="spellStart"/>
      <w:r w:rsidR="008775B5">
        <w:rPr>
          <w:rFonts w:ascii="Times New Roman" w:hAnsi="Times New Roman"/>
          <w:sz w:val="28"/>
          <w:szCs w:val="28"/>
        </w:rPr>
        <w:t>Каплуновой</w:t>
      </w:r>
      <w:proofErr w:type="spellEnd"/>
      <w:r w:rsidR="008775B5">
        <w:rPr>
          <w:rFonts w:ascii="Times New Roman" w:hAnsi="Times New Roman"/>
          <w:sz w:val="28"/>
          <w:szCs w:val="28"/>
        </w:rPr>
        <w:t xml:space="preserve"> «Ладушки»,</w:t>
      </w:r>
    </w:p>
    <w:p w:rsidR="008775B5" w:rsidRDefault="008775B5" w:rsidP="008775B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rFonts w:eastAsia="Times New Roman"/>
          <w:bCs/>
          <w:iCs/>
          <w:color w:val="auto"/>
          <w:sz w:val="28"/>
          <w:szCs w:val="28"/>
        </w:rPr>
        <w:t>-</w:t>
      </w:r>
      <w:r>
        <w:rPr>
          <w:rFonts w:eastAsia="Times New Roman"/>
          <w:bCs/>
          <w:iCs/>
          <w:color w:val="FF0000"/>
          <w:sz w:val="28"/>
          <w:szCs w:val="28"/>
        </w:rPr>
        <w:t xml:space="preserve"> </w:t>
      </w:r>
      <w:r w:rsidR="0024157C">
        <w:rPr>
          <w:rFonts w:eastAsia="Times New Roman"/>
          <w:bCs/>
          <w:iCs/>
          <w:sz w:val="28"/>
          <w:szCs w:val="28"/>
        </w:rPr>
        <w:t>Парциальной программы</w:t>
      </w:r>
      <w:r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познавательного развития дошкольников «Здравствуй, мир Белогорья!», авт.  Л.В. Серых, Г.А. </w:t>
      </w:r>
      <w:proofErr w:type="spellStart"/>
      <w:r>
        <w:rPr>
          <w:sz w:val="28"/>
          <w:szCs w:val="28"/>
        </w:rPr>
        <w:t>Махова</w:t>
      </w:r>
      <w:proofErr w:type="spellEnd"/>
      <w:r>
        <w:rPr>
          <w:sz w:val="28"/>
          <w:szCs w:val="28"/>
        </w:rPr>
        <w:t xml:space="preserve">, Е.А. Мережко, Ю.Н. </w:t>
      </w:r>
      <w:proofErr w:type="spellStart"/>
      <w:r>
        <w:rPr>
          <w:sz w:val="28"/>
          <w:szCs w:val="28"/>
        </w:rPr>
        <w:t>Наседкина</w:t>
      </w:r>
      <w:proofErr w:type="spellEnd"/>
      <w:r w:rsidR="0024157C">
        <w:rPr>
          <w:sz w:val="28"/>
          <w:szCs w:val="28"/>
        </w:rPr>
        <w:t>.</w:t>
      </w:r>
    </w:p>
    <w:p w:rsidR="008775B5" w:rsidRDefault="0024157C" w:rsidP="0024157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8775B5">
        <w:rPr>
          <w:sz w:val="28"/>
          <w:szCs w:val="28"/>
        </w:rPr>
        <w:t>П</w:t>
      </w:r>
      <w:r>
        <w:rPr>
          <w:bCs/>
          <w:sz w:val="28"/>
          <w:szCs w:val="28"/>
          <w:shd w:val="clear" w:color="auto" w:fill="FFFFFF"/>
        </w:rPr>
        <w:t>арциальной</w:t>
      </w:r>
      <w:r w:rsidR="008775B5"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shd w:val="clear" w:color="auto" w:fill="FFFFFF"/>
        </w:rPr>
        <w:t>программы</w:t>
      </w:r>
      <w:r w:rsidR="008775B5">
        <w:rPr>
          <w:bCs/>
          <w:sz w:val="28"/>
          <w:szCs w:val="28"/>
          <w:shd w:val="clear" w:color="auto" w:fill="FFFFFF"/>
        </w:rPr>
        <w:t xml:space="preserve"> </w:t>
      </w:r>
      <w:r w:rsidR="008775B5">
        <w:rPr>
          <w:sz w:val="28"/>
          <w:szCs w:val="28"/>
          <w:shd w:val="clear" w:color="auto" w:fill="FFFFFF"/>
        </w:rPr>
        <w:t>по</w:t>
      </w:r>
      <w:r>
        <w:rPr>
          <w:sz w:val="28"/>
          <w:szCs w:val="28"/>
          <w:shd w:val="clear" w:color="auto" w:fill="FFFFFF"/>
        </w:rPr>
        <w:t xml:space="preserve"> </w:t>
      </w:r>
      <w:r w:rsidR="008775B5">
        <w:rPr>
          <w:sz w:val="28"/>
          <w:szCs w:val="28"/>
          <w:shd w:val="clear" w:color="auto" w:fill="FFFFFF"/>
        </w:rPr>
        <w:t>основам </w:t>
      </w:r>
      <w:r w:rsidR="008775B5">
        <w:rPr>
          <w:bCs/>
          <w:sz w:val="28"/>
          <w:szCs w:val="28"/>
          <w:shd w:val="clear" w:color="auto" w:fill="FFFFFF"/>
        </w:rPr>
        <w:t>безопасности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="008775B5">
        <w:rPr>
          <w:sz w:val="28"/>
          <w:szCs w:val="28"/>
          <w:shd w:val="clear" w:color="auto" w:fill="FFFFFF"/>
        </w:rPr>
        <w:t>жизнедеятельности детей</w:t>
      </w:r>
      <w:r w:rsidR="008775B5">
        <w:rPr>
          <w:sz w:val="28"/>
          <w:szCs w:val="28"/>
        </w:rPr>
        <w:t xml:space="preserve"> «Безопасность» Авдеева Н.Н</w:t>
      </w:r>
      <w:r>
        <w:rPr>
          <w:sz w:val="28"/>
          <w:szCs w:val="28"/>
        </w:rPr>
        <w:t xml:space="preserve">., Князева Н.Л., </w:t>
      </w:r>
      <w:proofErr w:type="spellStart"/>
      <w:r>
        <w:rPr>
          <w:sz w:val="28"/>
          <w:szCs w:val="28"/>
        </w:rPr>
        <w:t>Стеркина</w:t>
      </w:r>
      <w:proofErr w:type="spellEnd"/>
      <w:r>
        <w:rPr>
          <w:sz w:val="28"/>
          <w:szCs w:val="28"/>
        </w:rPr>
        <w:t xml:space="preserve"> Р.Б.</w:t>
      </w:r>
    </w:p>
    <w:p w:rsidR="008775B5" w:rsidRDefault="008775B5" w:rsidP="008775B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</w:t>
      </w:r>
      <w:r w:rsidR="0024157C">
        <w:rPr>
          <w:bCs/>
          <w:sz w:val="28"/>
          <w:szCs w:val="28"/>
          <w:shd w:val="clear" w:color="auto" w:fill="FFFFFF"/>
        </w:rPr>
        <w:t>арциальной</w:t>
      </w:r>
      <w:r>
        <w:rPr>
          <w:sz w:val="28"/>
          <w:szCs w:val="28"/>
          <w:shd w:val="clear" w:color="auto" w:fill="FFFFFF"/>
        </w:rPr>
        <w:t> </w:t>
      </w:r>
      <w:r w:rsidR="0024157C">
        <w:rPr>
          <w:bCs/>
          <w:sz w:val="28"/>
          <w:szCs w:val="28"/>
          <w:shd w:val="clear" w:color="auto" w:fill="FFFFFF"/>
        </w:rPr>
        <w:t>программы</w:t>
      </w:r>
      <w:r>
        <w:rPr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по формированию </w:t>
      </w:r>
      <w:r>
        <w:rPr>
          <w:bCs/>
          <w:sz w:val="28"/>
          <w:szCs w:val="28"/>
          <w:shd w:val="clear" w:color="auto" w:fill="FFFFFF"/>
        </w:rPr>
        <w:t>экологической</w:t>
      </w:r>
      <w:r>
        <w:rPr>
          <w:sz w:val="28"/>
          <w:szCs w:val="28"/>
          <w:shd w:val="clear" w:color="auto" w:fill="FFFFFF"/>
        </w:rPr>
        <w:t> культуры у детей дошкольного возраста</w:t>
      </w:r>
      <w:r>
        <w:rPr>
          <w:sz w:val="28"/>
          <w:szCs w:val="28"/>
        </w:rPr>
        <w:t xml:space="preserve"> «Добро пожаловать в экологию!» О.А. </w:t>
      </w:r>
      <w:proofErr w:type="spellStart"/>
      <w:r>
        <w:rPr>
          <w:sz w:val="28"/>
          <w:szCs w:val="28"/>
        </w:rPr>
        <w:t>Воронкевич</w:t>
      </w:r>
      <w:proofErr w:type="spellEnd"/>
      <w:r>
        <w:rPr>
          <w:sz w:val="28"/>
          <w:szCs w:val="28"/>
        </w:rPr>
        <w:t>.</w:t>
      </w:r>
    </w:p>
    <w:p w:rsidR="0024157C" w:rsidRDefault="0024157C" w:rsidP="008775B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 xml:space="preserve">- </w:t>
      </w:r>
      <w:r>
        <w:rPr>
          <w:sz w:val="28"/>
          <w:szCs w:val="28"/>
          <w:shd w:val="clear" w:color="auto" w:fill="FFFFFF"/>
        </w:rPr>
        <w:t>Парциальной образовательной программы</w:t>
      </w:r>
      <w:r w:rsidRPr="0024157C">
        <w:rPr>
          <w:sz w:val="28"/>
          <w:szCs w:val="28"/>
          <w:shd w:val="clear" w:color="auto" w:fill="FFFFFF"/>
        </w:rPr>
        <w:t xml:space="preserve"> дошкольного образования «От </w:t>
      </w:r>
      <w:proofErr w:type="spellStart"/>
      <w:r w:rsidRPr="0024157C">
        <w:rPr>
          <w:sz w:val="28"/>
          <w:szCs w:val="28"/>
          <w:shd w:val="clear" w:color="auto" w:fill="FFFFFF"/>
        </w:rPr>
        <w:t>фребеля</w:t>
      </w:r>
      <w:proofErr w:type="spellEnd"/>
      <w:r w:rsidRPr="0024157C">
        <w:rPr>
          <w:sz w:val="28"/>
          <w:szCs w:val="28"/>
          <w:shd w:val="clear" w:color="auto" w:fill="FFFFFF"/>
        </w:rPr>
        <w:t xml:space="preserve"> до робота: растим будущих инженеров», Т.В. </w:t>
      </w:r>
      <w:proofErr w:type="spellStart"/>
      <w:r w:rsidRPr="0024157C">
        <w:rPr>
          <w:sz w:val="28"/>
          <w:szCs w:val="28"/>
          <w:shd w:val="clear" w:color="auto" w:fill="FFFFFF"/>
        </w:rPr>
        <w:t>Волосовец</w:t>
      </w:r>
      <w:proofErr w:type="spellEnd"/>
      <w:r w:rsidRPr="0024157C">
        <w:rPr>
          <w:sz w:val="28"/>
          <w:szCs w:val="28"/>
          <w:shd w:val="clear" w:color="auto" w:fill="FFFFFF"/>
        </w:rPr>
        <w:t>, Ю.В. Карпова, Т.В. Тимофеева</w:t>
      </w:r>
      <w:r>
        <w:rPr>
          <w:sz w:val="28"/>
          <w:szCs w:val="28"/>
          <w:shd w:val="clear" w:color="auto" w:fill="FFFFFF"/>
        </w:rPr>
        <w:t>.</w:t>
      </w:r>
    </w:p>
    <w:p w:rsidR="0024157C" w:rsidRPr="0024157C" w:rsidRDefault="0024157C" w:rsidP="008775B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4157C">
        <w:rPr>
          <w:sz w:val="28"/>
          <w:szCs w:val="28"/>
          <w:shd w:val="clear" w:color="auto" w:fill="FFFFFF"/>
        </w:rPr>
        <w:tab/>
        <w:t>- Программы воспитания и обучения детей с ФФН</w:t>
      </w:r>
      <w:r>
        <w:rPr>
          <w:sz w:val="28"/>
          <w:szCs w:val="28"/>
          <w:shd w:val="clear" w:color="auto" w:fill="FFFFFF"/>
        </w:rPr>
        <w:t>» Т.Б Филичевой, Г.В. Чиркиной.</w:t>
      </w:r>
    </w:p>
    <w:p w:rsidR="0024157C" w:rsidRPr="0024157C" w:rsidRDefault="0024157C" w:rsidP="008775B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157C">
        <w:rPr>
          <w:sz w:val="28"/>
          <w:szCs w:val="28"/>
          <w:shd w:val="clear" w:color="auto" w:fill="FFFFFF"/>
        </w:rPr>
        <w:tab/>
        <w:t>- Программа пра</w:t>
      </w:r>
      <w:r>
        <w:rPr>
          <w:sz w:val="28"/>
          <w:szCs w:val="28"/>
          <w:shd w:val="clear" w:color="auto" w:fill="FFFFFF"/>
        </w:rPr>
        <w:t>вославной культуры для малышей "</w:t>
      </w:r>
      <w:r w:rsidRPr="0024157C">
        <w:rPr>
          <w:sz w:val="28"/>
          <w:szCs w:val="28"/>
          <w:shd w:val="clear" w:color="auto" w:fill="FFFFFF"/>
        </w:rPr>
        <w:t>Добрый мир” Л.Л. Шевченко</w:t>
      </w:r>
      <w:r>
        <w:rPr>
          <w:sz w:val="28"/>
          <w:szCs w:val="28"/>
          <w:shd w:val="clear" w:color="auto" w:fill="FFFFFF"/>
        </w:rPr>
        <w:t>.</w:t>
      </w:r>
    </w:p>
    <w:p w:rsidR="008775B5" w:rsidRDefault="008775B5" w:rsidP="008775B5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</w:t>
      </w:r>
    </w:p>
    <w:p w:rsidR="00FF000C" w:rsidRPr="00281D5E" w:rsidRDefault="00FF000C" w:rsidP="005E6C8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F000C" w:rsidRPr="00281D5E" w:rsidSect="00FF0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1D5E"/>
    <w:rsid w:val="000414B0"/>
    <w:rsid w:val="0024157C"/>
    <w:rsid w:val="00281D5E"/>
    <w:rsid w:val="005E6C87"/>
    <w:rsid w:val="00807D40"/>
    <w:rsid w:val="008543DD"/>
    <w:rsid w:val="008775B5"/>
    <w:rsid w:val="00A575A3"/>
    <w:rsid w:val="00B95580"/>
    <w:rsid w:val="00BD6A66"/>
    <w:rsid w:val="00CB6832"/>
    <w:rsid w:val="00D21D5C"/>
    <w:rsid w:val="00F56139"/>
    <w:rsid w:val="00FF0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5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43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D5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54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877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semiHidden/>
    <w:rsid w:val="008775B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c1">
    <w:name w:val="c1"/>
    <w:basedOn w:val="a0"/>
    <w:rsid w:val="008775B5"/>
  </w:style>
  <w:style w:type="paragraph" w:customStyle="1" w:styleId="c4">
    <w:name w:val="c4"/>
    <w:basedOn w:val="a"/>
    <w:rsid w:val="0080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1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Илюшка</cp:lastModifiedBy>
  <cp:revision>11</cp:revision>
  <dcterms:created xsi:type="dcterms:W3CDTF">2016-09-01T15:53:00Z</dcterms:created>
  <dcterms:modified xsi:type="dcterms:W3CDTF">2019-10-20T09:31:00Z</dcterms:modified>
</cp:coreProperties>
</file>